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207E" w14:textId="17480D95" w:rsidR="00F34489" w:rsidRDefault="00C70382">
      <w:pPr>
        <w:spacing w:after="0" w:line="240" w:lineRule="auto"/>
        <w:jc w:val="center"/>
        <w:rPr>
          <w:b/>
          <w:sz w:val="24"/>
          <w:szCs w:val="24"/>
        </w:rPr>
      </w:pPr>
      <w:bookmarkStart w:id="0" w:name="_gjdgxs" w:colFirst="0" w:colLast="0"/>
      <w:bookmarkStart w:id="1" w:name="_GoBack"/>
      <w:bookmarkEnd w:id="0"/>
      <w:bookmarkEnd w:id="1"/>
      <w:r>
        <w:rPr>
          <w:b/>
          <w:sz w:val="24"/>
          <w:szCs w:val="24"/>
        </w:rPr>
        <w:t>Community</w:t>
      </w:r>
      <w:r w:rsidR="00872A3E">
        <w:rPr>
          <w:b/>
          <w:sz w:val="24"/>
          <w:szCs w:val="24"/>
        </w:rPr>
        <w:t>/School</w:t>
      </w:r>
      <w:r>
        <w:rPr>
          <w:b/>
          <w:sz w:val="24"/>
          <w:szCs w:val="24"/>
        </w:rPr>
        <w:t xml:space="preserve"> Publications </w:t>
      </w:r>
      <w:r w:rsidR="00872A3E">
        <w:rPr>
          <w:b/>
          <w:sz w:val="24"/>
          <w:szCs w:val="24"/>
        </w:rPr>
        <w:t>&amp;</w:t>
      </w:r>
      <w:r>
        <w:rPr>
          <w:b/>
          <w:sz w:val="24"/>
          <w:szCs w:val="24"/>
        </w:rPr>
        <w:t xml:space="preserve"> Newsletters</w:t>
      </w:r>
    </w:p>
    <w:p w14:paraId="423DBD9C" w14:textId="77777777" w:rsidR="00F34489" w:rsidRDefault="00F34489">
      <w:pPr>
        <w:spacing w:after="0" w:line="240" w:lineRule="auto"/>
        <w:jc w:val="center"/>
        <w:rPr>
          <w:b/>
          <w:sz w:val="24"/>
          <w:szCs w:val="24"/>
        </w:rPr>
      </w:pPr>
    </w:p>
    <w:p w14:paraId="00000001" w14:textId="3ABD9D4B" w:rsidR="00CE6F60" w:rsidRDefault="00F34489">
      <w:pPr>
        <w:spacing w:after="0" w:line="240" w:lineRule="auto"/>
        <w:jc w:val="center"/>
        <w:rPr>
          <w:rFonts w:ascii="Helvetica Neue" w:eastAsia="Helvetica Neue" w:hAnsi="Helvetica Neue" w:cs="Helvetica Neue"/>
          <w:color w:val="241F21"/>
          <w:sz w:val="24"/>
          <w:szCs w:val="24"/>
        </w:rPr>
      </w:pPr>
      <w:r>
        <w:rPr>
          <w:b/>
          <w:sz w:val="24"/>
          <w:szCs w:val="24"/>
        </w:rPr>
        <w:t>Nourish Your Roots 2020 Community Campaign is now on!</w:t>
      </w:r>
      <w:r w:rsidR="00C70382">
        <w:rPr>
          <w:b/>
          <w:sz w:val="28"/>
          <w:szCs w:val="28"/>
        </w:rPr>
        <w:br/>
      </w:r>
    </w:p>
    <w:p w14:paraId="00000002" w14:textId="77777777" w:rsidR="00CE6F60" w:rsidRDefault="00C70382">
      <w:pPr>
        <w:rPr>
          <w:rFonts w:ascii="Helvetica Neue" w:eastAsia="Helvetica Neue" w:hAnsi="Helvetica Neue" w:cs="Helvetica Neue"/>
          <w:color w:val="241F21"/>
          <w:sz w:val="24"/>
          <w:szCs w:val="24"/>
        </w:rPr>
      </w:pPr>
      <w:r>
        <w:rPr>
          <w:rFonts w:ascii="Helvetica Neue" w:eastAsia="Helvetica Neue" w:hAnsi="Helvetica Neue" w:cs="Helvetica Neue"/>
          <w:color w:val="241F21"/>
          <w:sz w:val="24"/>
          <w:szCs w:val="24"/>
        </w:rPr>
        <w:t>School is back, and we know that school food programs like breakfast, school food gardens and cooking in the classroom have never been more important. With fundraising not possible through students this fall, Nourish Your Roots, a farm-to-school fundraiser, has adapted and moved online for 2020! Buying a box of fresh, local produce is easier now than ever with the new Nourish Your Roots Online Store!</w:t>
      </w:r>
    </w:p>
    <w:p w14:paraId="00000003" w14:textId="77777777" w:rsidR="00CE6F60" w:rsidRDefault="00C70382">
      <w:pPr>
        <w:rPr>
          <w:rFonts w:ascii="Helvetica Neue" w:eastAsia="Helvetica Neue" w:hAnsi="Helvetica Neue" w:cs="Helvetica Neue"/>
          <w:color w:val="241F21"/>
          <w:sz w:val="24"/>
          <w:szCs w:val="24"/>
        </w:rPr>
      </w:pPr>
      <w:r>
        <w:rPr>
          <w:rFonts w:ascii="Helvetica Neue" w:eastAsia="Helvetica Neue" w:hAnsi="Helvetica Neue" w:cs="Helvetica Neue"/>
          <w:color w:val="241F21"/>
          <w:sz w:val="24"/>
          <w:szCs w:val="24"/>
        </w:rPr>
        <w:t>This year, 116 participating schools will still receive much needed funds for their school healthy eating programs through Nourish Your Roots. Dedicated farm partners have been working hard to prepare for deliveries starting on September 28th and running through to the end of October. Boxes will be available for pick-up at 30 unique community sites around the province.</w:t>
      </w:r>
    </w:p>
    <w:p w14:paraId="00000004" w14:textId="77777777" w:rsidR="00CE6F60" w:rsidRDefault="00C70382">
      <w:pPr>
        <w:rPr>
          <w:rFonts w:ascii="Times New Roman" w:eastAsia="Times New Roman" w:hAnsi="Times New Roman" w:cs="Times New Roman"/>
          <w:sz w:val="24"/>
          <w:szCs w:val="24"/>
        </w:rPr>
      </w:pPr>
      <w:r>
        <w:rPr>
          <w:rFonts w:ascii="Helvetica Neue" w:eastAsia="Helvetica Neue" w:hAnsi="Helvetica Neue" w:cs="Helvetica Neue"/>
          <w:color w:val="241F21"/>
          <w:sz w:val="24"/>
          <w:szCs w:val="24"/>
        </w:rPr>
        <w:t>Support students and farms around the province this fall by purchasing or donating a Nourish Your Roots box today! Visit NourishNS.ca for details.</w:t>
      </w:r>
    </w:p>
    <w:sectPr w:rsidR="00CE6F60">
      <w:headerReference w:type="first" r:id="rId6"/>
      <w:footerReference w:type="first" r:id="rId7"/>
      <w:pgSz w:w="12240" w:h="15840"/>
      <w:pgMar w:top="1418" w:right="1418" w:bottom="567" w:left="1418" w:header="17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8390" w14:textId="77777777" w:rsidR="00ED42FA" w:rsidRDefault="00ED42FA">
      <w:pPr>
        <w:spacing w:after="0" w:line="240" w:lineRule="auto"/>
      </w:pPr>
      <w:r>
        <w:separator/>
      </w:r>
    </w:p>
  </w:endnote>
  <w:endnote w:type="continuationSeparator" w:id="0">
    <w:p w14:paraId="4D00BF3D" w14:textId="77777777" w:rsidR="00ED42FA" w:rsidRDefault="00ED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77777777" w:rsidR="00CE6F60" w:rsidRDefault="00CE6F60">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F0416" w14:textId="77777777" w:rsidR="00ED42FA" w:rsidRDefault="00ED42FA">
      <w:pPr>
        <w:spacing w:after="0" w:line="240" w:lineRule="auto"/>
      </w:pPr>
      <w:r>
        <w:separator/>
      </w:r>
    </w:p>
  </w:footnote>
  <w:footnote w:type="continuationSeparator" w:id="0">
    <w:p w14:paraId="4C58289C" w14:textId="77777777" w:rsidR="00ED42FA" w:rsidRDefault="00ED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5" w14:textId="77777777" w:rsidR="00CE6F60" w:rsidRDefault="00CE6F60">
    <w:pPr>
      <w:pBdr>
        <w:top w:val="nil"/>
        <w:left w:val="nil"/>
        <w:bottom w:val="nil"/>
        <w:right w:val="nil"/>
        <w:between w:val="nil"/>
      </w:pBdr>
      <w:tabs>
        <w:tab w:val="center" w:pos="4680"/>
        <w:tab w:val="right" w:pos="9360"/>
        <w:tab w:val="left" w:pos="1409"/>
        <w:tab w:val="right" w:pos="10538"/>
      </w:tabs>
      <w:spacing w:after="0" w:line="240" w:lineRule="auto"/>
      <w:jc w:val="right"/>
      <w:rPr>
        <w:color w:val="92D050"/>
        <w:sz w:val="12"/>
        <w:szCs w:val="1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60"/>
    <w:rsid w:val="000143F3"/>
    <w:rsid w:val="006A06DB"/>
    <w:rsid w:val="007D38A1"/>
    <w:rsid w:val="00872A3E"/>
    <w:rsid w:val="00C70382"/>
    <w:rsid w:val="00CE6F60"/>
    <w:rsid w:val="00ED42FA"/>
    <w:rsid w:val="00F34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C474"/>
  <w15:docId w15:val="{B53DAA77-87C4-4A73-974D-094DD22C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Nourish4</dc:creator>
  <cp:lastModifiedBy>Barro, Terry</cp:lastModifiedBy>
  <cp:revision>2</cp:revision>
  <dcterms:created xsi:type="dcterms:W3CDTF">2020-09-14T17:08:00Z</dcterms:created>
  <dcterms:modified xsi:type="dcterms:W3CDTF">2020-09-14T17:08:00Z</dcterms:modified>
</cp:coreProperties>
</file>